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581" w:rsidRDefault="00035581" w:rsidP="00035581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035581" w:rsidRDefault="00035581" w:rsidP="00035581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A614F8" w:rsidRDefault="00A614F8" w:rsidP="00035581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A614F8" w:rsidRDefault="00A614F8" w:rsidP="00035581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 мун</w:t>
      </w:r>
      <w:r w:rsidR="00763E0D">
        <w:rPr>
          <w:rFonts w:ascii="Times New Roman" w:hAnsi="Times New Roman" w:cs="Times New Roman"/>
          <w:sz w:val="28"/>
          <w:szCs w:val="28"/>
        </w:rPr>
        <w:t>иципального образования Темрюкский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035581" w:rsidRDefault="00035581" w:rsidP="00035581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 ______</w:t>
      </w:r>
    </w:p>
    <w:p w:rsidR="00035581" w:rsidRDefault="00035581" w:rsidP="000355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5581" w:rsidRPr="00020997" w:rsidRDefault="00020997" w:rsidP="000355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0997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020997" w:rsidRDefault="00020997" w:rsidP="000355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0997">
        <w:rPr>
          <w:rFonts w:ascii="Times New Roman" w:hAnsi="Times New Roman" w:cs="Times New Roman"/>
          <w:b/>
          <w:sz w:val="28"/>
          <w:szCs w:val="28"/>
        </w:rPr>
        <w:t>ведения реестра лечебно-оздоровительных местностей и курортов местного значения, включая санаторно-курортные организации, расположенные на территории муниципального об</w:t>
      </w:r>
      <w:r>
        <w:rPr>
          <w:rFonts w:ascii="Times New Roman" w:hAnsi="Times New Roman" w:cs="Times New Roman"/>
          <w:b/>
          <w:sz w:val="28"/>
          <w:szCs w:val="28"/>
        </w:rPr>
        <w:t>разования</w:t>
      </w:r>
    </w:p>
    <w:p w:rsidR="00020997" w:rsidRDefault="00763E0D" w:rsidP="000355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Темрюкски</w:t>
      </w:r>
      <w:r w:rsidR="00020997" w:rsidRPr="00020997">
        <w:rPr>
          <w:rFonts w:ascii="Times New Roman" w:hAnsi="Times New Roman" w:cs="Times New Roman"/>
          <w:b/>
          <w:sz w:val="28"/>
          <w:szCs w:val="28"/>
        </w:rPr>
        <w:t>й район</w:t>
      </w:r>
    </w:p>
    <w:p w:rsidR="00020997" w:rsidRDefault="00020997" w:rsidP="000355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074D" w:rsidRPr="0041607E" w:rsidRDefault="0070074D" w:rsidP="0041607E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 xml:space="preserve">Настоящий Порядок регулирует вопросы, связанные с ведением реестра лечебно-оздоровительных местностей и курортов местного значения, включая санаторно-курортные организации (далее </w:t>
      </w:r>
      <w:r w:rsidR="0041607E">
        <w:rPr>
          <w:rFonts w:ascii="Times New Roman" w:hAnsi="Times New Roman" w:cs="Times New Roman"/>
          <w:sz w:val="28"/>
          <w:szCs w:val="28"/>
        </w:rPr>
        <w:t>–</w:t>
      </w:r>
      <w:r w:rsidRPr="0070074D">
        <w:rPr>
          <w:rFonts w:ascii="Times New Roman" w:hAnsi="Times New Roman" w:cs="Times New Roman"/>
          <w:sz w:val="28"/>
          <w:szCs w:val="28"/>
        </w:rPr>
        <w:t xml:space="preserve"> </w:t>
      </w:r>
      <w:r w:rsidRPr="0041607E">
        <w:rPr>
          <w:rFonts w:ascii="Times New Roman" w:hAnsi="Times New Roman" w:cs="Times New Roman"/>
          <w:sz w:val="28"/>
          <w:szCs w:val="28"/>
        </w:rPr>
        <w:t>Реестр).</w:t>
      </w:r>
    </w:p>
    <w:p w:rsidR="0070074D" w:rsidRPr="00D55011" w:rsidRDefault="0070074D" w:rsidP="00D55011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 xml:space="preserve">Реестр включает сведения о лечебно-оздоровительных местностях и курортах местного значения, а также находящихся на их территориях природных лечебных ресурсах (минеральные воды, лечебные грязи, рапа лиманов и озер, лечебный климат, другие природные объекты и условия, используемые для лечения, профилактики заболеваний и организации отдыха) и санаторно-курортных организациях независимо от организационно-правовой формы и формы собственности, имеющих лицензию на осуществление медицинской деятельности в части работ (услуг), выполняемых при осуществлении санаторно-курортной помощи (далее </w:t>
      </w:r>
      <w:r w:rsidR="00D55011">
        <w:rPr>
          <w:rFonts w:ascii="Times New Roman" w:hAnsi="Times New Roman" w:cs="Times New Roman"/>
          <w:sz w:val="28"/>
          <w:szCs w:val="28"/>
        </w:rPr>
        <w:t>–</w:t>
      </w:r>
      <w:r w:rsidRPr="0070074D">
        <w:rPr>
          <w:rFonts w:ascii="Times New Roman" w:hAnsi="Times New Roman" w:cs="Times New Roman"/>
          <w:sz w:val="28"/>
          <w:szCs w:val="28"/>
        </w:rPr>
        <w:t xml:space="preserve"> </w:t>
      </w:r>
      <w:r w:rsidRPr="00D55011">
        <w:rPr>
          <w:rFonts w:ascii="Times New Roman" w:hAnsi="Times New Roman" w:cs="Times New Roman"/>
          <w:sz w:val="28"/>
          <w:szCs w:val="28"/>
        </w:rPr>
        <w:t>сведения).</w:t>
      </w:r>
    </w:p>
    <w:p w:rsidR="0070074D" w:rsidRPr="00D16F04" w:rsidRDefault="0070074D" w:rsidP="00D16F04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 xml:space="preserve">Ведение Реестра осуществляется </w:t>
      </w:r>
      <w:r w:rsidR="00931679">
        <w:rPr>
          <w:rFonts w:ascii="Times New Roman" w:hAnsi="Times New Roman" w:cs="Times New Roman"/>
          <w:sz w:val="28"/>
          <w:szCs w:val="28"/>
        </w:rPr>
        <w:t xml:space="preserve">управлением по санаторно-курортному комплексу и туризму </w:t>
      </w:r>
      <w:r w:rsidR="00D16F04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763E0D">
        <w:rPr>
          <w:rFonts w:ascii="Times New Roman" w:hAnsi="Times New Roman" w:cs="Times New Roman"/>
          <w:sz w:val="28"/>
          <w:szCs w:val="28"/>
        </w:rPr>
        <w:t>Темрюкский</w:t>
      </w:r>
      <w:r w:rsidR="00D16F04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70074D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D16F04">
        <w:rPr>
          <w:rFonts w:ascii="Times New Roman" w:hAnsi="Times New Roman" w:cs="Times New Roman"/>
          <w:sz w:val="28"/>
          <w:szCs w:val="28"/>
        </w:rPr>
        <w:t>–</w:t>
      </w:r>
      <w:r w:rsidRPr="0070074D">
        <w:rPr>
          <w:rFonts w:ascii="Times New Roman" w:hAnsi="Times New Roman" w:cs="Times New Roman"/>
          <w:sz w:val="28"/>
          <w:szCs w:val="28"/>
        </w:rPr>
        <w:t xml:space="preserve"> </w:t>
      </w:r>
      <w:r w:rsidR="00EF4BE2">
        <w:rPr>
          <w:rFonts w:ascii="Times New Roman" w:hAnsi="Times New Roman" w:cs="Times New Roman"/>
          <w:sz w:val="28"/>
          <w:szCs w:val="28"/>
        </w:rPr>
        <w:t>управление</w:t>
      </w:r>
      <w:r w:rsidRPr="00D16F04">
        <w:rPr>
          <w:rFonts w:ascii="Times New Roman" w:hAnsi="Times New Roman" w:cs="Times New Roman"/>
          <w:sz w:val="28"/>
          <w:szCs w:val="28"/>
        </w:rPr>
        <w:t xml:space="preserve">) на бумажном и электронном носителях. </w:t>
      </w:r>
      <w:bookmarkStart w:id="0" w:name="_GoBack"/>
      <w:bookmarkEnd w:id="0"/>
    </w:p>
    <w:p w:rsidR="0070074D" w:rsidRPr="0070074D" w:rsidRDefault="0070074D" w:rsidP="00003561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При несоответствии записей на бумажном и электронном носителях приоритет имеют записи на бумажном носителе.</w:t>
      </w:r>
    </w:p>
    <w:p w:rsidR="0070074D" w:rsidRPr="0070074D" w:rsidRDefault="0070074D" w:rsidP="00003561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 xml:space="preserve">В Реестр включаются следующие сведения о лечебно-оздоровительных местностях и курортах местного значения: </w:t>
      </w:r>
    </w:p>
    <w:p w:rsidR="0070074D" w:rsidRPr="00003561" w:rsidRDefault="0070074D" w:rsidP="00003561">
      <w:pPr>
        <w:pStyle w:val="a3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561">
        <w:rPr>
          <w:rFonts w:ascii="Times New Roman" w:hAnsi="Times New Roman" w:cs="Times New Roman"/>
          <w:sz w:val="28"/>
          <w:szCs w:val="28"/>
        </w:rPr>
        <w:t xml:space="preserve">Характеристика лечебно-оздоровительной местности, курорта: </w:t>
      </w:r>
    </w:p>
    <w:p w:rsidR="0070074D" w:rsidRPr="000B30C8" w:rsidRDefault="0070074D" w:rsidP="000B30C8">
      <w:pPr>
        <w:pStyle w:val="a3"/>
        <w:numPr>
          <w:ilvl w:val="2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C8">
        <w:rPr>
          <w:rFonts w:ascii="Times New Roman" w:hAnsi="Times New Roman" w:cs="Times New Roman"/>
          <w:sz w:val="28"/>
          <w:szCs w:val="28"/>
        </w:rPr>
        <w:t>Наименование.</w:t>
      </w:r>
    </w:p>
    <w:p w:rsidR="0070074D" w:rsidRDefault="0070074D" w:rsidP="000B30C8">
      <w:pPr>
        <w:pStyle w:val="a3"/>
        <w:numPr>
          <w:ilvl w:val="2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C8">
        <w:rPr>
          <w:rFonts w:ascii="Times New Roman" w:hAnsi="Times New Roman" w:cs="Times New Roman"/>
          <w:sz w:val="28"/>
          <w:szCs w:val="28"/>
        </w:rPr>
        <w:t>Правовой статус (местный).</w:t>
      </w:r>
    </w:p>
    <w:p w:rsidR="0070074D" w:rsidRDefault="0070074D" w:rsidP="000B30C8">
      <w:pPr>
        <w:pStyle w:val="a3"/>
        <w:numPr>
          <w:ilvl w:val="2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C8">
        <w:rPr>
          <w:rFonts w:ascii="Times New Roman" w:hAnsi="Times New Roman" w:cs="Times New Roman"/>
          <w:sz w:val="28"/>
          <w:szCs w:val="28"/>
        </w:rPr>
        <w:t>Нормативно-правовая основа функционирования.</w:t>
      </w:r>
    </w:p>
    <w:p w:rsidR="0070074D" w:rsidRDefault="0070074D" w:rsidP="000B30C8">
      <w:pPr>
        <w:pStyle w:val="a3"/>
        <w:numPr>
          <w:ilvl w:val="2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C8">
        <w:rPr>
          <w:rFonts w:ascii="Times New Roman" w:hAnsi="Times New Roman" w:cs="Times New Roman"/>
          <w:sz w:val="28"/>
          <w:szCs w:val="28"/>
        </w:rPr>
        <w:t>Географическое положение.</w:t>
      </w:r>
    </w:p>
    <w:p w:rsidR="0070074D" w:rsidRDefault="0070074D" w:rsidP="000B30C8">
      <w:pPr>
        <w:pStyle w:val="a3"/>
        <w:numPr>
          <w:ilvl w:val="2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C8">
        <w:rPr>
          <w:rFonts w:ascii="Times New Roman" w:hAnsi="Times New Roman" w:cs="Times New Roman"/>
          <w:sz w:val="28"/>
          <w:szCs w:val="28"/>
        </w:rPr>
        <w:t>Общая площадь земельного участка (полное наименование правоустанавливающего документа).</w:t>
      </w:r>
    </w:p>
    <w:p w:rsidR="0070074D" w:rsidRDefault="0070074D" w:rsidP="000B30C8">
      <w:pPr>
        <w:pStyle w:val="a3"/>
        <w:numPr>
          <w:ilvl w:val="2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C8">
        <w:rPr>
          <w:rFonts w:ascii="Times New Roman" w:hAnsi="Times New Roman" w:cs="Times New Roman"/>
          <w:sz w:val="28"/>
          <w:szCs w:val="28"/>
        </w:rPr>
        <w:t>Округ санитарной (горно-санитарной) охраны (наименование и реквизиты нормативного правового акта, которым утверждены границы и режим округа санитарной или горно-санитарной охраны).</w:t>
      </w:r>
    </w:p>
    <w:p w:rsidR="0070074D" w:rsidRPr="000B30C8" w:rsidRDefault="0070074D" w:rsidP="000B30C8">
      <w:pPr>
        <w:pStyle w:val="a3"/>
        <w:numPr>
          <w:ilvl w:val="2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C8">
        <w:rPr>
          <w:rFonts w:ascii="Times New Roman" w:hAnsi="Times New Roman" w:cs="Times New Roman"/>
          <w:sz w:val="28"/>
          <w:szCs w:val="28"/>
        </w:rPr>
        <w:lastRenderedPageBreak/>
        <w:t>Перечень природных лечебных ресурсов, имеющихся на территории лечебно-оздоровительной местности, курорта с указанием пользователей:</w:t>
      </w:r>
    </w:p>
    <w:p w:rsidR="0070074D" w:rsidRPr="000B30C8" w:rsidRDefault="0070074D" w:rsidP="000B30C8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C8">
        <w:rPr>
          <w:rFonts w:ascii="Times New Roman" w:hAnsi="Times New Roman" w:cs="Times New Roman"/>
          <w:sz w:val="28"/>
          <w:szCs w:val="28"/>
        </w:rPr>
        <w:t>характеристика минеральной воды (для крупных объектов - каталог минеральных вод, включающий эксплуатационные, резервные, наблюдательные скважины и источники (при наличии)):</w:t>
      </w:r>
    </w:p>
    <w:p w:rsidR="0070074D" w:rsidRPr="00931D22" w:rsidRDefault="0070074D" w:rsidP="00931D22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D22">
        <w:rPr>
          <w:rFonts w:ascii="Times New Roman" w:hAnsi="Times New Roman" w:cs="Times New Roman"/>
          <w:sz w:val="28"/>
          <w:szCs w:val="28"/>
        </w:rPr>
        <w:t xml:space="preserve">наименование и местоположение </w:t>
      </w:r>
      <w:proofErr w:type="spellStart"/>
      <w:r w:rsidRPr="00931D22">
        <w:rPr>
          <w:rFonts w:ascii="Times New Roman" w:hAnsi="Times New Roman" w:cs="Times New Roman"/>
          <w:sz w:val="28"/>
          <w:szCs w:val="28"/>
        </w:rPr>
        <w:t>водопунктов</w:t>
      </w:r>
      <w:proofErr w:type="spellEnd"/>
      <w:r w:rsidRPr="00931D22">
        <w:rPr>
          <w:rFonts w:ascii="Times New Roman" w:hAnsi="Times New Roman" w:cs="Times New Roman"/>
          <w:sz w:val="28"/>
          <w:szCs w:val="28"/>
        </w:rPr>
        <w:t>, глубина скважин (метров);</w:t>
      </w:r>
    </w:p>
    <w:p w:rsidR="0070074D" w:rsidRPr="00931D22" w:rsidRDefault="0070074D" w:rsidP="00931D22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D22">
        <w:rPr>
          <w:rFonts w:ascii="Times New Roman" w:hAnsi="Times New Roman" w:cs="Times New Roman"/>
          <w:sz w:val="28"/>
          <w:szCs w:val="28"/>
        </w:rPr>
        <w:t>глубина водоносного горизонта (метров);</w:t>
      </w:r>
    </w:p>
    <w:p w:rsidR="0070074D" w:rsidRPr="00931D22" w:rsidRDefault="0070074D" w:rsidP="00931D22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D22">
        <w:rPr>
          <w:rFonts w:ascii="Times New Roman" w:hAnsi="Times New Roman" w:cs="Times New Roman"/>
          <w:sz w:val="28"/>
          <w:szCs w:val="28"/>
        </w:rPr>
        <w:t>интервал опробования, статический уровень воды от поверхности земли (метров);</w:t>
      </w:r>
    </w:p>
    <w:p w:rsidR="0070074D" w:rsidRPr="00931D22" w:rsidRDefault="0070074D" w:rsidP="00931D22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D22">
        <w:rPr>
          <w:rFonts w:ascii="Times New Roman" w:hAnsi="Times New Roman" w:cs="Times New Roman"/>
          <w:sz w:val="28"/>
          <w:szCs w:val="28"/>
        </w:rPr>
        <w:t>дебит (литров в секунду);</w:t>
      </w:r>
    </w:p>
    <w:p w:rsidR="0070074D" w:rsidRPr="00931D22" w:rsidRDefault="0070074D" w:rsidP="00931D22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D22">
        <w:rPr>
          <w:rFonts w:ascii="Times New Roman" w:hAnsi="Times New Roman" w:cs="Times New Roman"/>
          <w:sz w:val="28"/>
          <w:szCs w:val="28"/>
        </w:rPr>
        <w:t>эксплуатационные запасы (</w:t>
      </w:r>
      <w:r w:rsidR="00C74CA8">
        <w:rPr>
          <w:rFonts w:ascii="Times New Roman" w:hAnsi="Times New Roman" w:cs="Times New Roman"/>
          <w:sz w:val="28"/>
          <w:szCs w:val="28"/>
        </w:rPr>
        <w:t>м</w:t>
      </w:r>
      <w:r w:rsidR="00C74CA8" w:rsidRPr="00C74CA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31D22">
        <w:rPr>
          <w:rFonts w:ascii="Times New Roman" w:hAnsi="Times New Roman" w:cs="Times New Roman"/>
          <w:sz w:val="28"/>
          <w:szCs w:val="28"/>
        </w:rPr>
        <w:t xml:space="preserve"> в сутки) по категориям A, B, C1, C2;</w:t>
      </w:r>
    </w:p>
    <w:p w:rsidR="0070074D" w:rsidRPr="00931D22" w:rsidRDefault="0070074D" w:rsidP="00931D22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D22">
        <w:rPr>
          <w:rFonts w:ascii="Times New Roman" w:hAnsi="Times New Roman" w:cs="Times New Roman"/>
          <w:sz w:val="28"/>
          <w:szCs w:val="28"/>
        </w:rPr>
        <w:t>заключение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недр;</w:t>
      </w:r>
    </w:p>
    <w:p w:rsidR="0070074D" w:rsidRPr="00931D22" w:rsidRDefault="0070074D" w:rsidP="00931D22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D22">
        <w:rPr>
          <w:rFonts w:ascii="Times New Roman" w:hAnsi="Times New Roman" w:cs="Times New Roman"/>
          <w:sz w:val="28"/>
          <w:szCs w:val="28"/>
        </w:rPr>
        <w:t>лицензия на пользование недрами;</w:t>
      </w:r>
    </w:p>
    <w:p w:rsidR="0070074D" w:rsidRPr="00931D22" w:rsidRDefault="0070074D" w:rsidP="00931D22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D22">
        <w:rPr>
          <w:rFonts w:ascii="Times New Roman" w:hAnsi="Times New Roman" w:cs="Times New Roman"/>
          <w:sz w:val="28"/>
          <w:szCs w:val="28"/>
        </w:rPr>
        <w:t>заключение по результатам физико-химического анализа используемой в лечебных целях минеральной воды, формула ионного состава минеральной воды;</w:t>
      </w:r>
    </w:p>
    <w:p w:rsidR="0070074D" w:rsidRPr="00931D22" w:rsidRDefault="0070074D" w:rsidP="00931D22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D22">
        <w:rPr>
          <w:rFonts w:ascii="Times New Roman" w:hAnsi="Times New Roman" w:cs="Times New Roman"/>
          <w:sz w:val="28"/>
          <w:szCs w:val="28"/>
        </w:rPr>
        <w:t xml:space="preserve">заключение о составе, качестве и бальнеологической ценности минеральных вод и лечебных грязей; </w:t>
      </w:r>
    </w:p>
    <w:p w:rsidR="0070074D" w:rsidRPr="00931D22" w:rsidRDefault="0070074D" w:rsidP="00931D22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D22">
        <w:rPr>
          <w:rFonts w:ascii="Times New Roman" w:hAnsi="Times New Roman" w:cs="Times New Roman"/>
          <w:sz w:val="28"/>
          <w:szCs w:val="28"/>
        </w:rPr>
        <w:t>характеристика месторождения лечебной грязи и других полезных ископаемых, отнесенных к категории лечебных (</w:t>
      </w:r>
      <w:proofErr w:type="spellStart"/>
      <w:r w:rsidRPr="00931D22">
        <w:rPr>
          <w:rFonts w:ascii="Times New Roman" w:hAnsi="Times New Roman" w:cs="Times New Roman"/>
          <w:sz w:val="28"/>
          <w:szCs w:val="28"/>
        </w:rPr>
        <w:t>бишофит</w:t>
      </w:r>
      <w:proofErr w:type="spellEnd"/>
      <w:r w:rsidRPr="00931D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31D22">
        <w:rPr>
          <w:rFonts w:ascii="Times New Roman" w:hAnsi="Times New Roman" w:cs="Times New Roman"/>
          <w:sz w:val="28"/>
          <w:szCs w:val="28"/>
        </w:rPr>
        <w:t>нафталан</w:t>
      </w:r>
      <w:proofErr w:type="spellEnd"/>
      <w:r w:rsidRPr="00931D22">
        <w:rPr>
          <w:rFonts w:ascii="Times New Roman" w:hAnsi="Times New Roman" w:cs="Times New Roman"/>
          <w:sz w:val="28"/>
          <w:szCs w:val="28"/>
        </w:rPr>
        <w:t>, озокерит, глины и др.) (при наличии):</w:t>
      </w:r>
    </w:p>
    <w:p w:rsidR="0070074D" w:rsidRPr="0070074D" w:rsidRDefault="0070074D" w:rsidP="00931D22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наименование месторождения и его местоположение, тип и разновидность сырья;</w:t>
      </w:r>
    </w:p>
    <w:p w:rsidR="0070074D" w:rsidRPr="0070074D" w:rsidRDefault="0070074D" w:rsidP="00931D22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площадь всего месторождения и его эксплуатационного участка (км</w:t>
      </w:r>
      <w:r w:rsidR="00C74CA8" w:rsidRPr="00C74CA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70074D">
        <w:rPr>
          <w:rFonts w:ascii="Times New Roman" w:hAnsi="Times New Roman" w:cs="Times New Roman"/>
          <w:sz w:val="28"/>
          <w:szCs w:val="28"/>
        </w:rPr>
        <w:t>), глубина залегания от поверхности воды или земли (метров);</w:t>
      </w:r>
    </w:p>
    <w:p w:rsidR="0070074D" w:rsidRPr="0070074D" w:rsidRDefault="0070074D" w:rsidP="00931D22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мощность слоя грязи (средняя, максимальная) (метров), запасы грязей (тыс. куб. метров), в том числе балансовые запасы по категориям A, B, C1, C2;</w:t>
      </w:r>
    </w:p>
    <w:p w:rsidR="0070074D" w:rsidRPr="0070074D" w:rsidRDefault="0070074D" w:rsidP="00931D22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заключение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недр;</w:t>
      </w:r>
    </w:p>
    <w:p w:rsidR="0070074D" w:rsidRPr="0070074D" w:rsidRDefault="0070074D" w:rsidP="00931D22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лицензия на пользование недрами;</w:t>
      </w:r>
    </w:p>
    <w:p w:rsidR="0070074D" w:rsidRPr="0070074D" w:rsidRDefault="0070074D" w:rsidP="00931D22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заключение по результатам физико-химического анализа используемых в лечебных целях лечебных грязей и других полезных ископаемых, отнесенных к категории лечебных;</w:t>
      </w:r>
    </w:p>
    <w:p w:rsidR="0070074D" w:rsidRPr="0070074D" w:rsidRDefault="0070074D" w:rsidP="00931D22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 xml:space="preserve">заключение о составе, качестве и бальнеологической ценности минеральных вод и лечебных грязей; </w:t>
      </w:r>
    </w:p>
    <w:p w:rsidR="0070074D" w:rsidRPr="0070074D" w:rsidRDefault="0070074D" w:rsidP="00931D22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характеристика климата - документ, содержащий медико-климатическую характеристику лечебно-оздоровительной местности или курорта;</w:t>
      </w:r>
    </w:p>
    <w:p w:rsidR="0070074D" w:rsidRPr="0070074D" w:rsidRDefault="0070074D" w:rsidP="00931D22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lastRenderedPageBreak/>
        <w:t>тип курорта;</w:t>
      </w:r>
    </w:p>
    <w:p w:rsidR="0070074D" w:rsidRPr="0070074D" w:rsidRDefault="0070074D" w:rsidP="00931D22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санитарно-эпидемиологическое заключение о соответствии водного объекта санитарным правилам и условиям безопасного для здоровья населения использования водного объекта (при наличии водного объекта);</w:t>
      </w:r>
    </w:p>
    <w:p w:rsidR="0070074D" w:rsidRPr="0070074D" w:rsidRDefault="0070074D" w:rsidP="00931D22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санитарно-эпидемиологическое заключение о соответствии атмосферного воздуха санитарным правилам.</w:t>
      </w:r>
    </w:p>
    <w:p w:rsidR="0070074D" w:rsidRPr="0070074D" w:rsidRDefault="0070074D" w:rsidP="00931D22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 xml:space="preserve">Сведения о лечебно-оздоровительных местностях и курортах местного значения подлежат включению в Реестр в течение 30 рабочих дней со дня принятия нормативного правового акта </w:t>
      </w:r>
      <w:r w:rsidR="00A10478">
        <w:rPr>
          <w:rFonts w:ascii="Times New Roman" w:hAnsi="Times New Roman" w:cs="Times New Roman"/>
          <w:sz w:val="28"/>
          <w:szCs w:val="28"/>
        </w:rPr>
        <w:t>администрации муниц</w:t>
      </w:r>
      <w:r w:rsidR="00763E0D">
        <w:rPr>
          <w:rFonts w:ascii="Times New Roman" w:hAnsi="Times New Roman" w:cs="Times New Roman"/>
          <w:sz w:val="28"/>
          <w:szCs w:val="28"/>
        </w:rPr>
        <w:t>ипального образования Темрюкский</w:t>
      </w:r>
      <w:r w:rsidR="00A10478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70074D">
        <w:rPr>
          <w:rFonts w:ascii="Times New Roman" w:hAnsi="Times New Roman" w:cs="Times New Roman"/>
          <w:sz w:val="28"/>
          <w:szCs w:val="28"/>
        </w:rPr>
        <w:t xml:space="preserve"> о признании территории лечебно-оздоровительной местностью местного значения; о признании территории курортом местного значения; об утверждении границ и режима округа санитарной (горно-санитарной) охраны лечебно-оздоровительных местностей или курортов местного значения и подлежат размещению на официальном сайте администрации в информационно-телекоммуникационной сети </w:t>
      </w:r>
      <w:r w:rsidR="00447A08">
        <w:rPr>
          <w:rFonts w:ascii="Times New Roman" w:hAnsi="Times New Roman" w:cs="Times New Roman"/>
          <w:sz w:val="28"/>
          <w:szCs w:val="28"/>
        </w:rPr>
        <w:t>«</w:t>
      </w:r>
      <w:r w:rsidRPr="0070074D">
        <w:rPr>
          <w:rFonts w:ascii="Times New Roman" w:hAnsi="Times New Roman" w:cs="Times New Roman"/>
          <w:sz w:val="28"/>
          <w:szCs w:val="28"/>
        </w:rPr>
        <w:t>Интернет</w:t>
      </w:r>
      <w:r w:rsidR="00447A08">
        <w:rPr>
          <w:rFonts w:ascii="Times New Roman" w:hAnsi="Times New Roman" w:cs="Times New Roman"/>
          <w:sz w:val="28"/>
          <w:szCs w:val="28"/>
        </w:rPr>
        <w:t>»</w:t>
      </w:r>
      <w:r w:rsidRPr="0070074D">
        <w:rPr>
          <w:rFonts w:ascii="Times New Roman" w:hAnsi="Times New Roman" w:cs="Times New Roman"/>
          <w:sz w:val="28"/>
          <w:szCs w:val="28"/>
        </w:rPr>
        <w:t>.</w:t>
      </w:r>
    </w:p>
    <w:p w:rsidR="0070074D" w:rsidRPr="0070074D" w:rsidRDefault="0070074D" w:rsidP="00931D22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В Реестр включаются следующие сведения о санаторно-курортных организациях:</w:t>
      </w:r>
    </w:p>
    <w:p w:rsidR="0070074D" w:rsidRPr="0070074D" w:rsidRDefault="0070074D" w:rsidP="00D10F7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тип санаторно-курортной организации (санаторий, санаторий детский, санаторий-профилакторий и др.);</w:t>
      </w:r>
    </w:p>
    <w:p w:rsidR="0070074D" w:rsidRPr="0070074D" w:rsidRDefault="0070074D" w:rsidP="00D10F7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юридический и фактический адреса санаторно-курортной организации;</w:t>
      </w:r>
    </w:p>
    <w:p w:rsidR="0070074D" w:rsidRPr="0070074D" w:rsidRDefault="0070074D" w:rsidP="00D10F7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Ф.И.О., телефон, факс, адрес электронной почты руководителя;</w:t>
      </w:r>
    </w:p>
    <w:p w:rsidR="0070074D" w:rsidRPr="0070074D" w:rsidRDefault="0070074D" w:rsidP="00D10F7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организационно-правовая форма;</w:t>
      </w:r>
    </w:p>
    <w:p w:rsidR="0070074D" w:rsidRPr="0070074D" w:rsidRDefault="0070074D" w:rsidP="00D10F7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ведомственная подчиненность;</w:t>
      </w:r>
    </w:p>
    <w:p w:rsidR="0070074D" w:rsidRPr="0070074D" w:rsidRDefault="0070074D" w:rsidP="00D10F7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форма собственности (с указанием собственника, владельца, пользователей);</w:t>
      </w:r>
    </w:p>
    <w:p w:rsidR="0070074D" w:rsidRPr="0070074D" w:rsidRDefault="0070074D" w:rsidP="00D10F7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государственный регистрационный номер в соответствии со свидетельством о государственной регистрации юридического лица;</w:t>
      </w:r>
    </w:p>
    <w:p w:rsidR="0070074D" w:rsidRPr="0070074D" w:rsidRDefault="0070074D" w:rsidP="00D10F7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код ОКПО;</w:t>
      </w:r>
    </w:p>
    <w:p w:rsidR="0070074D" w:rsidRPr="0070074D" w:rsidRDefault="0070074D" w:rsidP="00D10F7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налогоплательщика;</w:t>
      </w:r>
    </w:p>
    <w:p w:rsidR="0070074D" w:rsidRPr="0070074D" w:rsidRDefault="0070074D" w:rsidP="00D10F7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коды ОКВЭД;</w:t>
      </w:r>
    </w:p>
    <w:p w:rsidR="0070074D" w:rsidRPr="0070074D" w:rsidRDefault="0070074D" w:rsidP="00D10F7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код вида услуг по ОКУН;</w:t>
      </w:r>
    </w:p>
    <w:p w:rsidR="0070074D" w:rsidRPr="0070074D" w:rsidRDefault="0070074D" w:rsidP="00D10F7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правоустанавливающий документ на пользование земельным участком;</w:t>
      </w:r>
    </w:p>
    <w:p w:rsidR="0070074D" w:rsidRPr="0070074D" w:rsidRDefault="0070074D" w:rsidP="00D10F7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площадь земельного участка;</w:t>
      </w:r>
    </w:p>
    <w:p w:rsidR="0070074D" w:rsidRPr="0070074D" w:rsidRDefault="0070074D" w:rsidP="00D10F7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лицензия на осуществление медицинской деятельности в части оказания работ (услуг), выполняемых при осуществлении санаторно-курортной помощи (номер лицензии, срок действия, лицензирующий орган);</w:t>
      </w:r>
    </w:p>
    <w:p w:rsidR="0070074D" w:rsidRPr="0070074D" w:rsidRDefault="0070074D" w:rsidP="00D10F7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медицинская специализация (профиль) организации в соответствии с приложениями к лицензии на осуществление медицинской деятельности;</w:t>
      </w:r>
    </w:p>
    <w:p w:rsidR="0070074D" w:rsidRPr="0070074D" w:rsidRDefault="0070074D" w:rsidP="00D10F7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направленность (для взрослых, для детей, для детей с родителями);</w:t>
      </w:r>
    </w:p>
    <w:p w:rsidR="0070074D" w:rsidRPr="0070074D" w:rsidRDefault="0070074D" w:rsidP="00D10F7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период функционирования (круглогодичный, сезонный - месяцы), число заездов;</w:t>
      </w:r>
    </w:p>
    <w:p w:rsidR="0070074D" w:rsidRPr="0070074D" w:rsidRDefault="0070074D" w:rsidP="00D10F7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lastRenderedPageBreak/>
        <w:t>вместимость (число среднегодовых коек, число коек в месяц максимального развертывания; число посещений в смену);</w:t>
      </w:r>
    </w:p>
    <w:p w:rsidR="0070074D" w:rsidRPr="0070074D" w:rsidRDefault="0070074D" w:rsidP="00D10F7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длительность лечения по путевке (дни);</w:t>
      </w:r>
    </w:p>
    <w:p w:rsidR="0070074D" w:rsidRPr="0070074D" w:rsidRDefault="0070074D" w:rsidP="00D10F7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размещение (площадь корпусов, их этажность, вместимость);</w:t>
      </w:r>
    </w:p>
    <w:p w:rsidR="0070074D" w:rsidRPr="0070074D" w:rsidRDefault="0070074D" w:rsidP="00D10F7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 xml:space="preserve">номерной фонд (число номеров, из них класса </w:t>
      </w:r>
      <w:r w:rsidR="00447A08">
        <w:rPr>
          <w:rFonts w:ascii="Times New Roman" w:hAnsi="Times New Roman" w:cs="Times New Roman"/>
          <w:sz w:val="28"/>
          <w:szCs w:val="28"/>
        </w:rPr>
        <w:t>«</w:t>
      </w:r>
      <w:r w:rsidRPr="0070074D">
        <w:rPr>
          <w:rFonts w:ascii="Times New Roman" w:hAnsi="Times New Roman" w:cs="Times New Roman"/>
          <w:sz w:val="28"/>
          <w:szCs w:val="28"/>
        </w:rPr>
        <w:t>люкс</w:t>
      </w:r>
      <w:r w:rsidR="00447A08">
        <w:rPr>
          <w:rFonts w:ascii="Times New Roman" w:hAnsi="Times New Roman" w:cs="Times New Roman"/>
          <w:sz w:val="28"/>
          <w:szCs w:val="28"/>
        </w:rPr>
        <w:t>»</w:t>
      </w:r>
      <w:r w:rsidRPr="0070074D">
        <w:rPr>
          <w:rFonts w:ascii="Times New Roman" w:hAnsi="Times New Roman" w:cs="Times New Roman"/>
          <w:sz w:val="28"/>
          <w:szCs w:val="28"/>
        </w:rPr>
        <w:t xml:space="preserve"> и без удобств, их оборудование);</w:t>
      </w:r>
    </w:p>
    <w:p w:rsidR="0070074D" w:rsidRPr="0070074D" w:rsidRDefault="0070074D" w:rsidP="00D10F7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организация питания;</w:t>
      </w:r>
    </w:p>
    <w:p w:rsidR="0070074D" w:rsidRPr="0070074D" w:rsidRDefault="0070074D" w:rsidP="00D10F7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перечень используемых природных лечебных ресурсов;</w:t>
      </w:r>
    </w:p>
    <w:p w:rsidR="0070074D" w:rsidRPr="0070074D" w:rsidRDefault="0070074D" w:rsidP="00D10F7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перечень объектов по использованию природных лечебных ресурсов;</w:t>
      </w:r>
    </w:p>
    <w:p w:rsidR="0070074D" w:rsidRPr="0070074D" w:rsidRDefault="0070074D" w:rsidP="00D10F7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лицензия на пользование недрами (при наличии природных лечебных ресурсов на балансе санаторно-курортной организации);</w:t>
      </w:r>
    </w:p>
    <w:p w:rsidR="0070074D" w:rsidRPr="0070074D" w:rsidRDefault="0070074D" w:rsidP="00D10F7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перечень применяемых медицинских технологий, зарегистрированных в установленном порядке;</w:t>
      </w:r>
    </w:p>
    <w:p w:rsidR="0070074D" w:rsidRPr="0070074D" w:rsidRDefault="0070074D" w:rsidP="00D10F78"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 xml:space="preserve">медицинские кадры: </w:t>
      </w:r>
    </w:p>
    <w:p w:rsidR="0070074D" w:rsidRPr="00D10F78" w:rsidRDefault="0070074D" w:rsidP="008941F5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F78">
        <w:rPr>
          <w:rFonts w:ascii="Times New Roman" w:hAnsi="Times New Roman" w:cs="Times New Roman"/>
          <w:sz w:val="28"/>
          <w:szCs w:val="28"/>
        </w:rPr>
        <w:t>перечень врачебных должностей с указанием числа штатных и занятых должностей, количества физических лиц, из них имеющих сертификат специалиста;</w:t>
      </w:r>
    </w:p>
    <w:p w:rsidR="0070074D" w:rsidRPr="00D10F78" w:rsidRDefault="0070074D" w:rsidP="008941F5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F78">
        <w:rPr>
          <w:rFonts w:ascii="Times New Roman" w:hAnsi="Times New Roman" w:cs="Times New Roman"/>
          <w:sz w:val="28"/>
          <w:szCs w:val="28"/>
        </w:rPr>
        <w:t>перечень должностей среднего медицинского персонала с указанием числа штатных и занятых должностей, количества физических лиц, из них имеющих сертификат специалиста;</w:t>
      </w:r>
    </w:p>
    <w:p w:rsidR="0070074D" w:rsidRPr="00D10F78" w:rsidRDefault="0070074D" w:rsidP="008941F5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F78">
        <w:rPr>
          <w:rFonts w:ascii="Times New Roman" w:hAnsi="Times New Roman" w:cs="Times New Roman"/>
          <w:sz w:val="28"/>
          <w:szCs w:val="28"/>
        </w:rPr>
        <w:t>перечень объектов инфраструктуры на территории санаторно-курортной организации.</w:t>
      </w:r>
    </w:p>
    <w:p w:rsidR="0070074D" w:rsidRPr="0070074D" w:rsidRDefault="0070074D" w:rsidP="005E3B5D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 xml:space="preserve">Сведения о санаторно-курортной организации включаются на основании обращения заинтересованного лица с приложением документов, указанных в пункте 7 настоящего Порядка. </w:t>
      </w:r>
    </w:p>
    <w:p w:rsidR="0070074D" w:rsidRPr="0070074D" w:rsidRDefault="0070074D" w:rsidP="005E3B5D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О</w:t>
      </w:r>
      <w:r w:rsidR="00931679">
        <w:rPr>
          <w:rFonts w:ascii="Times New Roman" w:hAnsi="Times New Roman" w:cs="Times New Roman"/>
          <w:sz w:val="28"/>
          <w:szCs w:val="28"/>
        </w:rPr>
        <w:t>бращение регистрируется в управлении</w:t>
      </w:r>
      <w:r w:rsidRPr="0070074D">
        <w:rPr>
          <w:rFonts w:ascii="Times New Roman" w:hAnsi="Times New Roman" w:cs="Times New Roman"/>
          <w:sz w:val="28"/>
          <w:szCs w:val="28"/>
        </w:rPr>
        <w:t xml:space="preserve"> в день его поступления.</w:t>
      </w:r>
    </w:p>
    <w:p w:rsidR="0070074D" w:rsidRPr="0070074D" w:rsidRDefault="0070074D" w:rsidP="005E3B5D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Сведения о санаторно-курортной организации вносятся в Реестр в течение 15 рабочих дней со дн</w:t>
      </w:r>
      <w:r w:rsidR="00EF4BE2">
        <w:rPr>
          <w:rFonts w:ascii="Times New Roman" w:hAnsi="Times New Roman" w:cs="Times New Roman"/>
          <w:sz w:val="28"/>
          <w:szCs w:val="28"/>
        </w:rPr>
        <w:t>я регистрации в управлении</w:t>
      </w:r>
      <w:r w:rsidRPr="0070074D">
        <w:rPr>
          <w:rFonts w:ascii="Times New Roman" w:hAnsi="Times New Roman" w:cs="Times New Roman"/>
          <w:sz w:val="28"/>
          <w:szCs w:val="28"/>
        </w:rPr>
        <w:t xml:space="preserve"> и подлежат размещению на официальном сайте администрации в информационно-телекоммуникационной сети </w:t>
      </w:r>
      <w:r w:rsidR="00447A08">
        <w:rPr>
          <w:rFonts w:ascii="Times New Roman" w:hAnsi="Times New Roman" w:cs="Times New Roman"/>
          <w:sz w:val="28"/>
          <w:szCs w:val="28"/>
        </w:rPr>
        <w:t>«</w:t>
      </w:r>
      <w:r w:rsidRPr="0070074D">
        <w:rPr>
          <w:rFonts w:ascii="Times New Roman" w:hAnsi="Times New Roman" w:cs="Times New Roman"/>
          <w:sz w:val="28"/>
          <w:szCs w:val="28"/>
        </w:rPr>
        <w:t>Интернет</w:t>
      </w:r>
      <w:r w:rsidR="00447A08">
        <w:rPr>
          <w:rFonts w:ascii="Times New Roman" w:hAnsi="Times New Roman" w:cs="Times New Roman"/>
          <w:sz w:val="28"/>
          <w:szCs w:val="28"/>
        </w:rPr>
        <w:t>»</w:t>
      </w:r>
      <w:r w:rsidRPr="0070074D">
        <w:rPr>
          <w:rFonts w:ascii="Times New Roman" w:hAnsi="Times New Roman" w:cs="Times New Roman"/>
          <w:sz w:val="28"/>
          <w:szCs w:val="28"/>
        </w:rPr>
        <w:t>.</w:t>
      </w:r>
    </w:p>
    <w:p w:rsidR="0070074D" w:rsidRPr="0070074D" w:rsidRDefault="00931679" w:rsidP="005E3B5D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</w:t>
      </w:r>
      <w:r w:rsidR="0070074D" w:rsidRPr="0070074D">
        <w:rPr>
          <w:rFonts w:ascii="Times New Roman" w:hAnsi="Times New Roman" w:cs="Times New Roman"/>
          <w:sz w:val="28"/>
          <w:szCs w:val="28"/>
        </w:rPr>
        <w:t xml:space="preserve"> в течение 5 рабочих дней со дня внесения сведений о санаторно-курортной организации в Реестр уведомляет заявителя в письменной форме о внесении сведений в Реестр.</w:t>
      </w:r>
    </w:p>
    <w:p w:rsidR="0070074D" w:rsidRPr="0070074D" w:rsidRDefault="0070074D" w:rsidP="005E3B5D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Основанием для отказа во внесении сведений о санаторно-курортной организации в Реестр являются:</w:t>
      </w:r>
    </w:p>
    <w:p w:rsidR="0070074D" w:rsidRPr="0070074D" w:rsidRDefault="0070074D" w:rsidP="005E3B5D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представление заявителем документов, содержащих неполную или недостоверную информацию;</w:t>
      </w:r>
    </w:p>
    <w:p w:rsidR="0070074D" w:rsidRPr="0070074D" w:rsidRDefault="0070074D" w:rsidP="005E3B5D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 xml:space="preserve">несоответствие санаторно-курортной организации номенклатуре санаторно-курортных организаций в соответствии с </w:t>
      </w:r>
      <w:r w:rsidR="00447A08">
        <w:rPr>
          <w:rFonts w:ascii="Times New Roman" w:hAnsi="Times New Roman" w:cs="Times New Roman"/>
          <w:sz w:val="28"/>
          <w:szCs w:val="28"/>
        </w:rPr>
        <w:t>«</w:t>
      </w:r>
      <w:r w:rsidRPr="0070074D">
        <w:rPr>
          <w:rFonts w:ascii="Times New Roman" w:hAnsi="Times New Roman" w:cs="Times New Roman"/>
          <w:sz w:val="28"/>
          <w:szCs w:val="28"/>
        </w:rPr>
        <w:t>Номенклатурой медицинских организаций</w:t>
      </w:r>
      <w:r w:rsidR="00447A08">
        <w:rPr>
          <w:rFonts w:ascii="Times New Roman" w:hAnsi="Times New Roman" w:cs="Times New Roman"/>
          <w:sz w:val="28"/>
          <w:szCs w:val="28"/>
        </w:rPr>
        <w:t>»</w:t>
      </w:r>
      <w:r w:rsidRPr="0070074D">
        <w:rPr>
          <w:rFonts w:ascii="Times New Roman" w:hAnsi="Times New Roman" w:cs="Times New Roman"/>
          <w:sz w:val="28"/>
          <w:szCs w:val="28"/>
        </w:rPr>
        <w:t>, утвержденной Министерством здравоохранения Российской Федерации от 6 августа 2013 года № 529н.</w:t>
      </w:r>
    </w:p>
    <w:p w:rsidR="0070074D" w:rsidRPr="0070074D" w:rsidRDefault="00931679" w:rsidP="005E3B5D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</w:t>
      </w:r>
      <w:r w:rsidR="0070074D" w:rsidRPr="0070074D">
        <w:rPr>
          <w:rFonts w:ascii="Times New Roman" w:hAnsi="Times New Roman" w:cs="Times New Roman"/>
          <w:sz w:val="28"/>
          <w:szCs w:val="28"/>
        </w:rPr>
        <w:t xml:space="preserve"> в течение 5 рабочих дней со дня принятия решения об отказе во внесении сведений о санаторно-курортной организации в Реестр </w:t>
      </w:r>
      <w:r w:rsidR="0070074D" w:rsidRPr="0070074D">
        <w:rPr>
          <w:rFonts w:ascii="Times New Roman" w:hAnsi="Times New Roman" w:cs="Times New Roman"/>
          <w:sz w:val="28"/>
          <w:szCs w:val="28"/>
        </w:rPr>
        <w:lastRenderedPageBreak/>
        <w:t>уведомляет заявителя в письменной форме об отказе во внесении сведений в Реестр.</w:t>
      </w:r>
    </w:p>
    <w:p w:rsidR="0070074D" w:rsidRPr="0070074D" w:rsidRDefault="0070074D" w:rsidP="005E3B5D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Заинтересованное лицо вправе повторно направить сведения о санаторно-курортной организации для включения в Реестр после устранения обстоятельств, послуживших основанием для принятия решения об отказе во внесении сведений о санаторно-курортной организации в Реестр.</w:t>
      </w:r>
    </w:p>
    <w:p w:rsidR="0070074D" w:rsidRPr="0070074D" w:rsidRDefault="0070074D" w:rsidP="005E3B5D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 xml:space="preserve">Содержащиеся в Реестре сведения являются открытыми и общедоступными. </w:t>
      </w:r>
    </w:p>
    <w:p w:rsidR="0070074D" w:rsidRPr="0070074D" w:rsidRDefault="0070074D" w:rsidP="005E3B5D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Сведения из Реестра предоставляются бесплатно по запросу заинтересованных лиц в виде выписка из Реестра или справки об отсутствии запрашиваемой информации.</w:t>
      </w:r>
    </w:p>
    <w:p w:rsidR="0070074D" w:rsidRPr="0070074D" w:rsidRDefault="0070074D" w:rsidP="005E3B5D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 xml:space="preserve">В случае внесения изменений в сведения, указанные в пункте 7 настоящего Порядка, заинтересованное лицо в течение 1 месяца </w:t>
      </w:r>
      <w:proofErr w:type="gramStart"/>
      <w:r w:rsidRPr="0070074D">
        <w:rPr>
          <w:rFonts w:ascii="Times New Roman" w:hAnsi="Times New Roman" w:cs="Times New Roman"/>
          <w:sz w:val="28"/>
          <w:szCs w:val="28"/>
        </w:rPr>
        <w:t>с даты внесения</w:t>
      </w:r>
      <w:proofErr w:type="gramEnd"/>
      <w:r w:rsidRPr="0070074D">
        <w:rPr>
          <w:rFonts w:ascii="Times New Roman" w:hAnsi="Times New Roman" w:cs="Times New Roman"/>
          <w:sz w:val="28"/>
          <w:szCs w:val="28"/>
        </w:rPr>
        <w:t xml:space="preserve"> эти</w:t>
      </w:r>
      <w:r w:rsidR="00931679">
        <w:rPr>
          <w:rFonts w:ascii="Times New Roman" w:hAnsi="Times New Roman" w:cs="Times New Roman"/>
          <w:sz w:val="28"/>
          <w:szCs w:val="28"/>
        </w:rPr>
        <w:t>х изменений представляет в управление</w:t>
      </w:r>
      <w:r w:rsidRPr="0070074D">
        <w:rPr>
          <w:rFonts w:ascii="Times New Roman" w:hAnsi="Times New Roman" w:cs="Times New Roman"/>
          <w:sz w:val="28"/>
          <w:szCs w:val="28"/>
        </w:rPr>
        <w:t xml:space="preserve"> соответствующие документы.</w:t>
      </w:r>
    </w:p>
    <w:p w:rsidR="00020997" w:rsidRDefault="0070074D" w:rsidP="005E3B5D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74D">
        <w:rPr>
          <w:rFonts w:ascii="Times New Roman" w:hAnsi="Times New Roman" w:cs="Times New Roman"/>
          <w:sz w:val="28"/>
          <w:szCs w:val="28"/>
        </w:rPr>
        <w:t>Внесение изменений в содержащиеся в Реестре сведения осуществляется в порядке, установленном для внесения сведений в Реестр.</w:t>
      </w:r>
    </w:p>
    <w:p w:rsidR="00420F7F" w:rsidRDefault="00420F7F" w:rsidP="00420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F7F" w:rsidRDefault="00420F7F" w:rsidP="00420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3E0D" w:rsidRDefault="00763E0D" w:rsidP="00420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20F7F">
        <w:rPr>
          <w:rFonts w:ascii="Times New Roman" w:hAnsi="Times New Roman" w:cs="Times New Roman"/>
          <w:sz w:val="28"/>
          <w:szCs w:val="28"/>
        </w:rPr>
        <w:t xml:space="preserve">аместитель главы </w:t>
      </w:r>
    </w:p>
    <w:p w:rsidR="00763E0D" w:rsidRDefault="00763E0D" w:rsidP="00420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420F7F">
        <w:rPr>
          <w:rFonts w:ascii="Times New Roman" w:hAnsi="Times New Roman" w:cs="Times New Roman"/>
          <w:sz w:val="28"/>
          <w:szCs w:val="28"/>
        </w:rPr>
        <w:t>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</w:t>
      </w:r>
    </w:p>
    <w:p w:rsidR="00420F7F" w:rsidRPr="00420F7F" w:rsidRDefault="00763E0D" w:rsidP="00420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420F7F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420F7F">
        <w:rPr>
          <w:rFonts w:ascii="Times New Roman" w:hAnsi="Times New Roman" w:cs="Times New Roman"/>
          <w:sz w:val="28"/>
          <w:szCs w:val="28"/>
        </w:rPr>
        <w:t xml:space="preserve">      </w:t>
      </w:r>
      <w:r w:rsidR="0067004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Д.С.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Каратеев</w:t>
      </w:r>
      <w:proofErr w:type="spellEnd"/>
    </w:p>
    <w:sectPr w:rsidR="00420F7F" w:rsidRPr="00420F7F" w:rsidSect="005E3B5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B33" w:rsidRDefault="00707B33" w:rsidP="005E3B5D">
      <w:pPr>
        <w:spacing w:after="0" w:line="240" w:lineRule="auto"/>
      </w:pPr>
      <w:r>
        <w:separator/>
      </w:r>
    </w:p>
  </w:endnote>
  <w:endnote w:type="continuationSeparator" w:id="0">
    <w:p w:rsidR="00707B33" w:rsidRDefault="00707B33" w:rsidP="005E3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B33" w:rsidRDefault="00707B33" w:rsidP="005E3B5D">
      <w:pPr>
        <w:spacing w:after="0" w:line="240" w:lineRule="auto"/>
      </w:pPr>
      <w:r>
        <w:separator/>
      </w:r>
    </w:p>
  </w:footnote>
  <w:footnote w:type="continuationSeparator" w:id="0">
    <w:p w:rsidR="00707B33" w:rsidRDefault="00707B33" w:rsidP="005E3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42701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E3B5D" w:rsidRPr="005E3B5D" w:rsidRDefault="005E3B5D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E3B5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E3B5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E3B5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F4BE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E3B5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E3B5D" w:rsidRDefault="005E3B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B084F"/>
    <w:multiLevelType w:val="hybridMultilevel"/>
    <w:tmpl w:val="CEF2ACE8"/>
    <w:lvl w:ilvl="0" w:tplc="0F5C935E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49225A"/>
    <w:multiLevelType w:val="hybridMultilevel"/>
    <w:tmpl w:val="F9EA3946"/>
    <w:lvl w:ilvl="0" w:tplc="CE2E71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8D90D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8040A99"/>
    <w:multiLevelType w:val="hybridMultilevel"/>
    <w:tmpl w:val="81726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7AC3DC0"/>
    <w:multiLevelType w:val="hybridMultilevel"/>
    <w:tmpl w:val="3A04292E"/>
    <w:lvl w:ilvl="0" w:tplc="CE2E71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F9B288B"/>
    <w:multiLevelType w:val="hybridMultilevel"/>
    <w:tmpl w:val="329AB6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0C939CD"/>
    <w:multiLevelType w:val="hybridMultilevel"/>
    <w:tmpl w:val="4B7AE6BA"/>
    <w:lvl w:ilvl="0" w:tplc="0F5C935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AC34ECD"/>
    <w:multiLevelType w:val="hybridMultilevel"/>
    <w:tmpl w:val="16C27F22"/>
    <w:lvl w:ilvl="0" w:tplc="1D3012B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7"/>
  </w:num>
  <w:num w:numId="5">
    <w:abstractNumId w:val="4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4F8"/>
    <w:rsid w:val="00003561"/>
    <w:rsid w:val="00020997"/>
    <w:rsid w:val="00035581"/>
    <w:rsid w:val="000653A5"/>
    <w:rsid w:val="000B30C8"/>
    <w:rsid w:val="0041607E"/>
    <w:rsid w:val="00420F7F"/>
    <w:rsid w:val="00447A08"/>
    <w:rsid w:val="005E3B5D"/>
    <w:rsid w:val="005E5489"/>
    <w:rsid w:val="0067004D"/>
    <w:rsid w:val="0070074D"/>
    <w:rsid w:val="00707B33"/>
    <w:rsid w:val="00763E0D"/>
    <w:rsid w:val="00783D1E"/>
    <w:rsid w:val="007F34B2"/>
    <w:rsid w:val="00867C52"/>
    <w:rsid w:val="008941F5"/>
    <w:rsid w:val="00931679"/>
    <w:rsid w:val="00931D22"/>
    <w:rsid w:val="00A10478"/>
    <w:rsid w:val="00A614F8"/>
    <w:rsid w:val="00A9780C"/>
    <w:rsid w:val="00C74CA8"/>
    <w:rsid w:val="00D10F78"/>
    <w:rsid w:val="00D16F04"/>
    <w:rsid w:val="00D55011"/>
    <w:rsid w:val="00EE4DDE"/>
    <w:rsid w:val="00EF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074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E3B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3B5D"/>
  </w:style>
  <w:style w:type="paragraph" w:styleId="a6">
    <w:name w:val="footer"/>
    <w:basedOn w:val="a"/>
    <w:link w:val="a7"/>
    <w:uiPriority w:val="99"/>
    <w:unhideWhenUsed/>
    <w:rsid w:val="005E3B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3B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074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E3B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3B5D"/>
  </w:style>
  <w:style w:type="paragraph" w:styleId="a6">
    <w:name w:val="footer"/>
    <w:basedOn w:val="a"/>
    <w:link w:val="a7"/>
    <w:uiPriority w:val="99"/>
    <w:unhideWhenUsed/>
    <w:rsid w:val="005E3B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3B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1421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Сергиенко Иван Васильевич</dc:creator>
  <cp:lastModifiedBy>Admin</cp:lastModifiedBy>
  <cp:revision>3</cp:revision>
  <cp:lastPrinted>2018-07-03T05:46:00Z</cp:lastPrinted>
  <dcterms:created xsi:type="dcterms:W3CDTF">2018-07-02T13:56:00Z</dcterms:created>
  <dcterms:modified xsi:type="dcterms:W3CDTF">2018-07-03T05:48:00Z</dcterms:modified>
</cp:coreProperties>
</file>